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4C2CB832" w:rsidR="00F00E0C" w:rsidRDefault="006E0EC4">
            <w:pPr>
              <w:pStyle w:val="TableParagraph"/>
              <w:spacing w:before="23"/>
              <w:ind w:left="48"/>
              <w:rPr>
                <w:rFonts w:ascii="Arial"/>
                <w:sz w:val="18"/>
              </w:rPr>
            </w:pPr>
            <w:r>
              <w:rPr>
                <w:rFonts w:ascii="Arial"/>
                <w:sz w:val="18"/>
              </w:rPr>
              <w:t xml:space="preserve">August </w:t>
            </w:r>
            <w:r w:rsidR="00112E33">
              <w:rPr>
                <w:rFonts w:ascii="Arial"/>
                <w:sz w:val="18"/>
              </w:rPr>
              <w:t>20</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AB38893" w:rsidR="00F00E0C" w:rsidRDefault="00112E33">
            <w:pPr>
              <w:pStyle w:val="TableParagraph"/>
              <w:spacing w:before="31"/>
              <w:ind w:left="48"/>
              <w:rPr>
                <w:rFonts w:ascii="Arial"/>
                <w:sz w:val="18"/>
              </w:rPr>
            </w:pPr>
            <w:r>
              <w:rPr>
                <w:rFonts w:ascii="Arial"/>
                <w:sz w:val="18"/>
              </w:rPr>
              <w:t>East Fork</w:t>
            </w:r>
            <w:r w:rsidR="00C737B5">
              <w:rPr>
                <w:rFonts w:ascii="Arial"/>
                <w:sz w:val="18"/>
              </w:rPr>
              <w:t xml:space="preserve">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D0145B8" w:rsidR="00F00E0C" w:rsidRDefault="00112E33">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BB54F48" w:rsidR="001628B1" w:rsidRPr="00FD5090" w:rsidRDefault="00B4475B"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5EAB3D0"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72328F">
              <w:rPr>
                <w:rFonts w:ascii="Arial" w:hAnsi="Arial" w:cs="Arial"/>
                <w:sz w:val="18"/>
              </w:rPr>
              <w:t>Kelly Nelson</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72328F">
              <w:rPr>
                <w:color w:val="231F20"/>
                <w:sz w:val="21"/>
                <w:highlight w:val="yellow"/>
              </w:rPr>
              <w:t>In</w:t>
            </w:r>
            <w:r w:rsidRPr="0072328F">
              <w:rPr>
                <w:color w:val="231F20"/>
                <w:spacing w:val="3"/>
                <w:sz w:val="21"/>
                <w:highlight w:val="yellow"/>
              </w:rPr>
              <w:t xml:space="preserve"> </w:t>
            </w:r>
            <w:r w:rsidRPr="0072328F">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FEA56C0"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2943A9">
              <w:rPr>
                <w:rFonts w:ascii="Arial" w:hAnsi="Arial" w:cs="Arial"/>
                <w:sz w:val="18"/>
              </w:rPr>
              <w:t>3</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72328F">
              <w:rPr>
                <w:color w:val="231F20"/>
                <w:sz w:val="21"/>
                <w:highlight w:val="yellow"/>
              </w:rPr>
              <w:t>In</w:t>
            </w:r>
            <w:r w:rsidRPr="0072328F">
              <w:rPr>
                <w:color w:val="231F20"/>
                <w:spacing w:val="1"/>
                <w:sz w:val="21"/>
                <w:highlight w:val="yellow"/>
              </w:rPr>
              <w:t xml:space="preserve"> </w:t>
            </w:r>
            <w:r w:rsidRPr="0072328F">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72328F">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DB1905B" w:rsidR="00D54894" w:rsidRPr="00EE5E9B" w:rsidRDefault="0072328F"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1EFDEB1B" w:rsidR="00D54894" w:rsidRPr="00EE5E9B" w:rsidRDefault="000F37F2" w:rsidP="000F37F2">
            <w:pPr>
              <w:pStyle w:val="TableParagraph"/>
              <w:spacing w:before="6" w:line="240" w:lineRule="exact"/>
              <w:rPr>
                <w:color w:val="231F20"/>
                <w:sz w:val="21"/>
              </w:rPr>
            </w:pPr>
            <w:r>
              <w:rPr>
                <w:color w:val="231F20"/>
                <w:sz w:val="21"/>
              </w:rPr>
              <w:t xml:space="preserve"> </w:t>
            </w:r>
            <w:r w:rsidR="0072328F">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229513B" w:rsidR="00D54894" w:rsidRPr="00EE5E9B" w:rsidRDefault="0072328F"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66AA2823" w:rsidR="00F00E0C" w:rsidRPr="00EE5E9B" w:rsidRDefault="0072328F" w:rsidP="00E5795A">
            <w:pPr>
              <w:pStyle w:val="TableParagraph"/>
              <w:spacing w:before="19"/>
              <w:ind w:left="0"/>
              <w:rPr>
                <w:rFonts w:ascii="Arial"/>
                <w:sz w:val="18"/>
              </w:rPr>
            </w:pPr>
            <w:r>
              <w:rPr>
                <w:rFonts w:ascii="Arial"/>
                <w:sz w:val="18"/>
              </w:rPr>
              <w:t xml:space="preserve"> Alternative Sentence Violation hearing and Status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72328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72328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72328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72328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37516C20" w:rsidR="00A862BA" w:rsidRPr="00E5795A" w:rsidRDefault="0072328F"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2BCCA524" w:rsidR="0008100F" w:rsidRPr="00EE5E9B" w:rsidRDefault="0072328F"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AC2014">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2202B">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4906B09E"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2F4539" w:rsidRPr="0072202B">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793934F8"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2F4539" w:rsidRPr="0072202B">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2F453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2F4539">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2F4539">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2F4539">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B4475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B4475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F50C7" w14:paraId="517279F6" w14:textId="77777777">
        <w:trPr>
          <w:trHeight w:val="1109"/>
        </w:trPr>
        <w:tc>
          <w:tcPr>
            <w:tcW w:w="10109" w:type="dxa"/>
            <w:gridSpan w:val="4"/>
          </w:tcPr>
          <w:p w14:paraId="62DAECB4" w14:textId="66D61FAA" w:rsidR="00F00E0C" w:rsidRPr="003A1AAB" w:rsidRDefault="003A1AAB" w:rsidP="00FF50C7">
            <w:pPr>
              <w:rPr>
                <w:rFonts w:asciiTheme="minorHAnsi" w:hAnsiTheme="minorHAnsi" w:cstheme="minorHAnsi"/>
                <w:b/>
                <w:bCs/>
              </w:rPr>
            </w:pPr>
            <w:r>
              <w:rPr>
                <w:rFonts w:asciiTheme="minorHAnsi" w:hAnsiTheme="minorHAnsi" w:cstheme="minorHAnsi"/>
              </w:rPr>
              <w:t xml:space="preserve"> </w:t>
            </w:r>
            <w:r w:rsidR="003B010C" w:rsidRPr="003A1AAB">
              <w:rPr>
                <w:rFonts w:asciiTheme="minorHAnsi" w:hAnsiTheme="minorHAnsi" w:cstheme="minorHAnsi"/>
                <w:b/>
                <w:bCs/>
              </w:rPr>
              <w:t>Remarks/Recommendations/Notes</w:t>
            </w:r>
            <w:r w:rsidR="00D54894" w:rsidRPr="003A1AAB">
              <w:rPr>
                <w:rFonts w:asciiTheme="minorHAnsi" w:hAnsiTheme="minorHAnsi" w:cstheme="minorHAnsi"/>
                <w:b/>
                <w:bCs/>
              </w:rPr>
              <w:t>:</w:t>
            </w:r>
          </w:p>
          <w:p w14:paraId="4A2F18D2" w14:textId="77777777" w:rsidR="00D14E45" w:rsidRPr="00FF50C7" w:rsidRDefault="00D14E45" w:rsidP="00FF50C7">
            <w:pPr>
              <w:rPr>
                <w:rFonts w:asciiTheme="minorHAnsi" w:hAnsiTheme="minorHAnsi" w:cstheme="minorHAnsi"/>
              </w:rPr>
            </w:pPr>
          </w:p>
          <w:p w14:paraId="21530C6F" w14:textId="5EAA3109" w:rsidR="003C2F97" w:rsidRPr="00FF50C7" w:rsidRDefault="00AA15E2" w:rsidP="00FF50C7">
            <w:pPr>
              <w:rPr>
                <w:rFonts w:asciiTheme="minorHAnsi" w:hAnsiTheme="minorHAnsi" w:cstheme="minorHAnsi"/>
              </w:rPr>
            </w:pPr>
            <w:r>
              <w:rPr>
                <w:rFonts w:asciiTheme="minorHAnsi" w:hAnsiTheme="minorHAnsi" w:cstheme="minorHAnsi"/>
              </w:rPr>
              <w:t xml:space="preserve">  </w:t>
            </w:r>
            <w:r w:rsidR="003C2F97" w:rsidRPr="00FF50C7">
              <w:rPr>
                <w:rFonts w:asciiTheme="minorHAnsi" w:hAnsiTheme="minorHAnsi" w:cstheme="minorHAnsi"/>
              </w:rPr>
              <w:t xml:space="preserve">I observed Matt </w:t>
            </w:r>
            <w:proofErr w:type="gramStart"/>
            <w:r w:rsidR="003C2F97" w:rsidRPr="00FF50C7">
              <w:rPr>
                <w:rFonts w:asciiTheme="minorHAnsi" w:hAnsiTheme="minorHAnsi" w:cstheme="minorHAnsi"/>
              </w:rPr>
              <w:t>represent</w:t>
            </w:r>
            <w:proofErr w:type="gramEnd"/>
            <w:r w:rsidR="003C2F97" w:rsidRPr="00FF50C7">
              <w:rPr>
                <w:rFonts w:asciiTheme="minorHAnsi" w:hAnsiTheme="minorHAnsi" w:cstheme="minorHAnsi"/>
              </w:rPr>
              <w:t xml:space="preserve"> 3 clients during today’s court session:</w:t>
            </w:r>
          </w:p>
          <w:p w14:paraId="0A10D3D2" w14:textId="02111752" w:rsidR="003C2F97" w:rsidRPr="00AA15E2" w:rsidRDefault="003C2F97" w:rsidP="00AA15E2">
            <w:pPr>
              <w:pStyle w:val="ListParagraph"/>
              <w:numPr>
                <w:ilvl w:val="0"/>
                <w:numId w:val="5"/>
              </w:numPr>
              <w:rPr>
                <w:rFonts w:asciiTheme="minorHAnsi" w:hAnsiTheme="minorHAnsi" w:cstheme="minorHAnsi"/>
              </w:rPr>
            </w:pPr>
            <w:r w:rsidRPr="003A1AAB">
              <w:rPr>
                <w:rFonts w:asciiTheme="minorHAnsi" w:hAnsiTheme="minorHAnsi" w:cstheme="minorHAnsi"/>
                <w:u w:val="single"/>
              </w:rPr>
              <w:t>First client</w:t>
            </w:r>
            <w:r w:rsidRPr="00AA15E2">
              <w:rPr>
                <w:rFonts w:asciiTheme="minorHAnsi" w:hAnsiTheme="minorHAnsi" w:cstheme="minorHAnsi"/>
              </w:rPr>
              <w:t xml:space="preserve">: </w:t>
            </w:r>
            <w:r w:rsidRPr="003A1AAB">
              <w:rPr>
                <w:rFonts w:asciiTheme="minorHAnsi" w:hAnsiTheme="minorHAnsi" w:cstheme="minorHAnsi"/>
                <w:b/>
                <w:bCs/>
              </w:rPr>
              <w:t>Alternative Sentencing Violation hearing</w:t>
            </w:r>
            <w:r w:rsidRPr="00AA15E2">
              <w:rPr>
                <w:rFonts w:asciiTheme="minorHAnsi" w:hAnsiTheme="minorHAnsi" w:cstheme="minorHAnsi"/>
              </w:rPr>
              <w:t xml:space="preserve">. The client was in custody and appeared in person. The client is charged with violating the terms of her suspended sentence by being intoxicated in Douglas County. Matt explained to the court that his client says that she became intoxicated in California but that the person she was with at the time drove her into Douglas County and then abandoned her in Douglas County (kicked her out of the car). The client admits violating the </w:t>
            </w:r>
            <w:proofErr w:type="gramStart"/>
            <w:r w:rsidRPr="00AA15E2">
              <w:rPr>
                <w:rFonts w:asciiTheme="minorHAnsi" w:hAnsiTheme="minorHAnsi" w:cstheme="minorHAnsi"/>
              </w:rPr>
              <w:t>Intoxicants</w:t>
            </w:r>
            <w:proofErr w:type="gramEnd"/>
            <w:r w:rsidRPr="00AA15E2">
              <w:rPr>
                <w:rFonts w:asciiTheme="minorHAnsi" w:hAnsiTheme="minorHAnsi" w:cstheme="minorHAnsi"/>
              </w:rPr>
              <w:t xml:space="preserve"> condition but denies that she was in Douglas County for more than 48 hours (the sentence conditions require her to notify the Department of Alternative Sentencing any time she is going to be in Douglas County for more </w:t>
            </w:r>
            <w:proofErr w:type="spellStart"/>
            <w:proofErr w:type="gramStart"/>
            <w:r w:rsidRPr="00AA15E2">
              <w:rPr>
                <w:rFonts w:asciiTheme="minorHAnsi" w:hAnsiTheme="minorHAnsi" w:cstheme="minorHAnsi"/>
              </w:rPr>
              <w:t>that</w:t>
            </w:r>
            <w:proofErr w:type="spellEnd"/>
            <w:proofErr w:type="gramEnd"/>
            <w:r w:rsidRPr="00AA15E2">
              <w:rPr>
                <w:rFonts w:asciiTheme="minorHAnsi" w:hAnsiTheme="minorHAnsi" w:cstheme="minorHAnsi"/>
              </w:rPr>
              <w:t xml:space="preserve"> 48 hours). Matt informed the court that his client plans to go to the F.I.S.H. shelter in Carson City upon her release from custody. </w:t>
            </w:r>
          </w:p>
          <w:p w14:paraId="429ADC6E" w14:textId="33381423" w:rsidR="003C2F97" w:rsidRPr="00AA15E2" w:rsidRDefault="003C2F97" w:rsidP="00AA15E2">
            <w:pPr>
              <w:pStyle w:val="ListParagraph"/>
              <w:ind w:left="720"/>
              <w:rPr>
                <w:rFonts w:asciiTheme="minorHAnsi" w:hAnsiTheme="minorHAnsi" w:cstheme="minorHAnsi"/>
              </w:rPr>
            </w:pPr>
            <w:r w:rsidRPr="00AA15E2">
              <w:rPr>
                <w:rFonts w:asciiTheme="minorHAnsi" w:hAnsiTheme="minorHAnsi" w:cstheme="minorHAnsi"/>
              </w:rPr>
              <w:t xml:space="preserve">The State argued for imposition of the entire 120 day suspended jail sentence. The State argued that the client has not been cooperative with DAS regarding her address and regarding a way to contact her. </w:t>
            </w:r>
          </w:p>
          <w:p w14:paraId="4A074A31" w14:textId="18016C63" w:rsidR="003C2F97" w:rsidRPr="00AA15E2" w:rsidRDefault="003C2F97" w:rsidP="00AA15E2">
            <w:pPr>
              <w:pStyle w:val="ListParagraph"/>
              <w:ind w:left="720"/>
              <w:rPr>
                <w:rFonts w:asciiTheme="minorHAnsi" w:hAnsiTheme="minorHAnsi" w:cstheme="minorHAnsi"/>
              </w:rPr>
            </w:pPr>
            <w:r w:rsidRPr="00AA15E2">
              <w:rPr>
                <w:rFonts w:asciiTheme="minorHAnsi" w:hAnsiTheme="minorHAnsi" w:cstheme="minorHAnsi"/>
              </w:rPr>
              <w:t xml:space="preserve">Order: the client is to serve 8 days in jail with credit for 3 </w:t>
            </w:r>
            <w:proofErr w:type="spellStart"/>
            <w:r w:rsidRPr="00AA15E2">
              <w:rPr>
                <w:rFonts w:asciiTheme="minorHAnsi" w:hAnsiTheme="minorHAnsi" w:cstheme="minorHAnsi"/>
              </w:rPr>
              <w:t>days time</w:t>
            </w:r>
            <w:proofErr w:type="spellEnd"/>
            <w:r w:rsidRPr="00AA15E2">
              <w:rPr>
                <w:rFonts w:asciiTheme="minorHAnsi" w:hAnsiTheme="minorHAnsi" w:cstheme="minorHAnsi"/>
              </w:rPr>
              <w:t xml:space="preserve"> served. The client will then be reinstated on the balance of the suspended sentence. She has </w:t>
            </w:r>
            <w:proofErr w:type="gramStart"/>
            <w:r w:rsidRPr="00AA15E2">
              <w:rPr>
                <w:rFonts w:asciiTheme="minorHAnsi" w:hAnsiTheme="minorHAnsi" w:cstheme="minorHAnsi"/>
              </w:rPr>
              <w:t>all of</w:t>
            </w:r>
            <w:proofErr w:type="gramEnd"/>
            <w:r w:rsidRPr="00AA15E2">
              <w:rPr>
                <w:rFonts w:asciiTheme="minorHAnsi" w:hAnsiTheme="minorHAnsi" w:cstheme="minorHAnsi"/>
              </w:rPr>
              <w:t xml:space="preserve"> the original conditions of the suspended sentence plus a new condition that she obtain a substance use evaluation and follow any treatment recommendations. She is to provide monthly reports to the court on her substance use counseling.</w:t>
            </w:r>
          </w:p>
          <w:p w14:paraId="14B618AA" w14:textId="77777777" w:rsidR="003C2F97" w:rsidRPr="00FF50C7" w:rsidRDefault="003C2F97" w:rsidP="00FF50C7">
            <w:pPr>
              <w:rPr>
                <w:rFonts w:asciiTheme="minorHAnsi" w:hAnsiTheme="minorHAnsi" w:cstheme="minorHAnsi"/>
              </w:rPr>
            </w:pPr>
          </w:p>
          <w:p w14:paraId="28DCE396" w14:textId="350061D4" w:rsidR="003C2F97" w:rsidRPr="005E73ED" w:rsidRDefault="003C2F97" w:rsidP="005E73ED">
            <w:pPr>
              <w:pStyle w:val="ListParagraph"/>
              <w:numPr>
                <w:ilvl w:val="0"/>
                <w:numId w:val="5"/>
              </w:numPr>
              <w:rPr>
                <w:rFonts w:asciiTheme="minorHAnsi" w:hAnsiTheme="minorHAnsi" w:cstheme="minorHAnsi"/>
              </w:rPr>
            </w:pPr>
            <w:r w:rsidRPr="003A1AAB">
              <w:rPr>
                <w:rFonts w:asciiTheme="minorHAnsi" w:hAnsiTheme="minorHAnsi" w:cstheme="minorHAnsi"/>
                <w:u w:val="single"/>
              </w:rPr>
              <w:t>Second client</w:t>
            </w:r>
            <w:r w:rsidRPr="005E73ED">
              <w:rPr>
                <w:rFonts w:asciiTheme="minorHAnsi" w:hAnsiTheme="minorHAnsi" w:cstheme="minorHAnsi"/>
              </w:rPr>
              <w:t xml:space="preserve">: </w:t>
            </w:r>
            <w:r w:rsidRPr="003A1AAB">
              <w:rPr>
                <w:rFonts w:asciiTheme="minorHAnsi" w:hAnsiTheme="minorHAnsi" w:cstheme="minorHAnsi"/>
                <w:b/>
                <w:bCs/>
              </w:rPr>
              <w:t>Status hearing</w:t>
            </w:r>
            <w:r w:rsidRPr="005E73ED">
              <w:rPr>
                <w:rFonts w:asciiTheme="minorHAnsi" w:hAnsiTheme="minorHAnsi" w:cstheme="minorHAnsi"/>
              </w:rPr>
              <w:t xml:space="preserve">. The client was in custody and appeared in person. </w:t>
            </w:r>
          </w:p>
          <w:p w14:paraId="55AA9966" w14:textId="31DB62E6" w:rsidR="000E6644" w:rsidRPr="005E73ED" w:rsidRDefault="0063590F" w:rsidP="005E73ED">
            <w:pPr>
              <w:pStyle w:val="ListParagraph"/>
              <w:ind w:left="720"/>
              <w:rPr>
                <w:rFonts w:asciiTheme="minorHAnsi" w:hAnsiTheme="minorHAnsi" w:cstheme="minorHAnsi"/>
              </w:rPr>
            </w:pPr>
            <w:r w:rsidRPr="005E73ED">
              <w:rPr>
                <w:rFonts w:asciiTheme="minorHAnsi" w:hAnsiTheme="minorHAnsi" w:cstheme="minorHAnsi"/>
              </w:rPr>
              <w:t xml:space="preserve">Today’s hearing was a </w:t>
            </w:r>
            <w:r w:rsidR="000E6644" w:rsidRPr="005E73ED">
              <w:rPr>
                <w:rFonts w:asciiTheme="minorHAnsi" w:hAnsiTheme="minorHAnsi" w:cstheme="minorHAnsi"/>
              </w:rPr>
              <w:t>Review for contempt of court. Matt argue</w:t>
            </w:r>
            <w:r w:rsidRPr="005E73ED">
              <w:rPr>
                <w:rFonts w:asciiTheme="minorHAnsi" w:hAnsiTheme="minorHAnsi" w:cstheme="minorHAnsi"/>
              </w:rPr>
              <w:t>d that hi</w:t>
            </w:r>
            <w:r w:rsidR="000E6644" w:rsidRPr="005E73ED">
              <w:rPr>
                <w:rFonts w:asciiTheme="minorHAnsi" w:hAnsiTheme="minorHAnsi" w:cstheme="minorHAnsi"/>
              </w:rPr>
              <w:t xml:space="preserve">s client was not in contempt because </w:t>
            </w:r>
            <w:r w:rsidRPr="005E73ED">
              <w:rPr>
                <w:rFonts w:asciiTheme="minorHAnsi" w:hAnsiTheme="minorHAnsi" w:cstheme="minorHAnsi"/>
              </w:rPr>
              <w:t xml:space="preserve">the </w:t>
            </w:r>
            <w:r w:rsidR="000E6644" w:rsidRPr="005E73ED">
              <w:rPr>
                <w:rFonts w:asciiTheme="minorHAnsi" w:hAnsiTheme="minorHAnsi" w:cstheme="minorHAnsi"/>
              </w:rPr>
              <w:t xml:space="preserve">client </w:t>
            </w:r>
            <w:proofErr w:type="gramStart"/>
            <w:r w:rsidR="000E6644" w:rsidRPr="005E73ED">
              <w:rPr>
                <w:rFonts w:asciiTheme="minorHAnsi" w:hAnsiTheme="minorHAnsi" w:cstheme="minorHAnsi"/>
              </w:rPr>
              <w:t>has</w:t>
            </w:r>
            <w:proofErr w:type="gramEnd"/>
            <w:r w:rsidR="000E6644" w:rsidRPr="005E73ED">
              <w:rPr>
                <w:rFonts w:asciiTheme="minorHAnsi" w:hAnsiTheme="minorHAnsi" w:cstheme="minorHAnsi"/>
              </w:rPr>
              <w:t xml:space="preserve"> been in custody this entire time, including when he missed court on June 8. He was in custody in Douglas County jail on a Tribal charge. </w:t>
            </w:r>
            <w:r w:rsidRPr="005E73ED">
              <w:rPr>
                <w:rFonts w:asciiTheme="minorHAnsi" w:hAnsiTheme="minorHAnsi" w:cstheme="minorHAnsi"/>
              </w:rPr>
              <w:t xml:space="preserve">Matt also informed the court that his client has </w:t>
            </w:r>
            <w:r w:rsidR="000E6644" w:rsidRPr="005E73ED">
              <w:rPr>
                <w:rFonts w:asciiTheme="minorHAnsi" w:hAnsiTheme="minorHAnsi" w:cstheme="minorHAnsi"/>
              </w:rPr>
              <w:t xml:space="preserve">served </w:t>
            </w:r>
            <w:proofErr w:type="gramStart"/>
            <w:r w:rsidR="000E6644" w:rsidRPr="005E73ED">
              <w:rPr>
                <w:rFonts w:asciiTheme="minorHAnsi" w:hAnsiTheme="minorHAnsi" w:cstheme="minorHAnsi"/>
              </w:rPr>
              <w:t>all of</w:t>
            </w:r>
            <w:proofErr w:type="gramEnd"/>
            <w:r w:rsidR="000E6644" w:rsidRPr="005E73ED">
              <w:rPr>
                <w:rFonts w:asciiTheme="minorHAnsi" w:hAnsiTheme="minorHAnsi" w:cstheme="minorHAnsi"/>
              </w:rPr>
              <w:t xml:space="preserve"> the</w:t>
            </w:r>
            <w:r w:rsidR="00ED4838" w:rsidRPr="005E73ED">
              <w:rPr>
                <w:rFonts w:asciiTheme="minorHAnsi" w:hAnsiTheme="minorHAnsi" w:cstheme="minorHAnsi"/>
              </w:rPr>
              <w:t xml:space="preserve"> originally</w:t>
            </w:r>
            <w:r w:rsidR="000E6644" w:rsidRPr="005E73ED">
              <w:rPr>
                <w:rFonts w:asciiTheme="minorHAnsi" w:hAnsiTheme="minorHAnsi" w:cstheme="minorHAnsi"/>
              </w:rPr>
              <w:t xml:space="preserve"> suspended jail time, but </w:t>
            </w:r>
            <w:r w:rsidR="00ED4838" w:rsidRPr="005E73ED">
              <w:rPr>
                <w:rFonts w:asciiTheme="minorHAnsi" w:hAnsiTheme="minorHAnsi" w:cstheme="minorHAnsi"/>
              </w:rPr>
              <w:t xml:space="preserve">his client </w:t>
            </w:r>
            <w:r w:rsidR="000E6644" w:rsidRPr="005E73ED">
              <w:rPr>
                <w:rFonts w:asciiTheme="minorHAnsi" w:hAnsiTheme="minorHAnsi" w:cstheme="minorHAnsi"/>
              </w:rPr>
              <w:t xml:space="preserve">still owes the DUI school and VIP. </w:t>
            </w:r>
          </w:p>
          <w:p w14:paraId="17DAD321" w14:textId="61C676D8" w:rsidR="007F36D5" w:rsidRPr="005E73ED" w:rsidRDefault="00ED4838" w:rsidP="005E73ED">
            <w:pPr>
              <w:pStyle w:val="ListParagraph"/>
              <w:ind w:left="720"/>
              <w:rPr>
                <w:rFonts w:asciiTheme="minorHAnsi" w:hAnsiTheme="minorHAnsi" w:cstheme="minorHAnsi"/>
              </w:rPr>
            </w:pPr>
            <w:r w:rsidRPr="005E73ED">
              <w:rPr>
                <w:rFonts w:asciiTheme="minorHAnsi" w:hAnsiTheme="minorHAnsi" w:cstheme="minorHAnsi"/>
              </w:rPr>
              <w:t>According to the</w:t>
            </w:r>
            <w:r w:rsidR="000E6644" w:rsidRPr="005E73ED">
              <w:rPr>
                <w:rFonts w:asciiTheme="minorHAnsi" w:hAnsiTheme="minorHAnsi" w:cstheme="minorHAnsi"/>
              </w:rPr>
              <w:t xml:space="preserve"> court,</w:t>
            </w:r>
            <w:r w:rsidRPr="005E73ED">
              <w:rPr>
                <w:rFonts w:asciiTheme="minorHAnsi" w:hAnsiTheme="minorHAnsi" w:cstheme="minorHAnsi"/>
              </w:rPr>
              <w:t xml:space="preserve"> the</w:t>
            </w:r>
            <w:r w:rsidR="000E6644" w:rsidRPr="005E73ED">
              <w:rPr>
                <w:rFonts w:asciiTheme="minorHAnsi" w:hAnsiTheme="minorHAnsi" w:cstheme="minorHAnsi"/>
              </w:rPr>
              <w:t xml:space="preserve"> client </w:t>
            </w:r>
            <w:proofErr w:type="spellStart"/>
            <w:r w:rsidR="000E6644" w:rsidRPr="005E73ED">
              <w:rPr>
                <w:rFonts w:asciiTheme="minorHAnsi" w:hAnsiTheme="minorHAnsi" w:cstheme="minorHAnsi"/>
              </w:rPr>
              <w:t>FTA’d</w:t>
            </w:r>
            <w:proofErr w:type="spellEnd"/>
            <w:r w:rsidR="000E6644" w:rsidRPr="005E73ED">
              <w:rPr>
                <w:rFonts w:asciiTheme="minorHAnsi" w:hAnsiTheme="minorHAnsi" w:cstheme="minorHAnsi"/>
              </w:rPr>
              <w:t xml:space="preserve"> in April, May, and July 2025. He did appear in June. Matt said that he was in custody when the FTA in July occurred. </w:t>
            </w:r>
            <w:r w:rsidR="000B4844" w:rsidRPr="005E73ED">
              <w:rPr>
                <w:rFonts w:asciiTheme="minorHAnsi" w:hAnsiTheme="minorHAnsi" w:cstheme="minorHAnsi"/>
              </w:rPr>
              <w:t>The c</w:t>
            </w:r>
            <w:r w:rsidR="000E6644" w:rsidRPr="005E73ED">
              <w:rPr>
                <w:rFonts w:asciiTheme="minorHAnsi" w:hAnsiTheme="minorHAnsi" w:cstheme="minorHAnsi"/>
              </w:rPr>
              <w:t xml:space="preserve">ourt confirmed that the client did appear in custody on July 11. Ultimately, </w:t>
            </w:r>
            <w:r w:rsidR="000B4844" w:rsidRPr="005E73ED">
              <w:rPr>
                <w:rFonts w:asciiTheme="minorHAnsi" w:hAnsiTheme="minorHAnsi" w:cstheme="minorHAnsi"/>
              </w:rPr>
              <w:t xml:space="preserve">the </w:t>
            </w:r>
            <w:r w:rsidR="000E6644" w:rsidRPr="005E73ED">
              <w:rPr>
                <w:rFonts w:asciiTheme="minorHAnsi" w:hAnsiTheme="minorHAnsi" w:cstheme="minorHAnsi"/>
              </w:rPr>
              <w:t xml:space="preserve">client owes no </w:t>
            </w:r>
            <w:r w:rsidR="000B4844" w:rsidRPr="005E73ED">
              <w:rPr>
                <w:rFonts w:asciiTheme="minorHAnsi" w:hAnsiTheme="minorHAnsi" w:cstheme="minorHAnsi"/>
              </w:rPr>
              <w:t xml:space="preserve">jail </w:t>
            </w:r>
            <w:r w:rsidR="000E6644" w:rsidRPr="005E73ED">
              <w:rPr>
                <w:rFonts w:asciiTheme="minorHAnsi" w:hAnsiTheme="minorHAnsi" w:cstheme="minorHAnsi"/>
              </w:rPr>
              <w:t xml:space="preserve">time to </w:t>
            </w:r>
            <w:r w:rsidR="000B4844" w:rsidRPr="005E73ED">
              <w:rPr>
                <w:rFonts w:asciiTheme="minorHAnsi" w:hAnsiTheme="minorHAnsi" w:cstheme="minorHAnsi"/>
              </w:rPr>
              <w:t xml:space="preserve">the </w:t>
            </w:r>
            <w:r w:rsidR="000E6644" w:rsidRPr="005E73ED">
              <w:rPr>
                <w:rFonts w:asciiTheme="minorHAnsi" w:hAnsiTheme="minorHAnsi" w:cstheme="minorHAnsi"/>
              </w:rPr>
              <w:t>E</w:t>
            </w:r>
            <w:r w:rsidR="000B4844" w:rsidRPr="005E73ED">
              <w:rPr>
                <w:rFonts w:asciiTheme="minorHAnsi" w:hAnsiTheme="minorHAnsi" w:cstheme="minorHAnsi"/>
              </w:rPr>
              <w:t xml:space="preserve">ast </w:t>
            </w:r>
            <w:r w:rsidR="000E6644" w:rsidRPr="005E73ED">
              <w:rPr>
                <w:rFonts w:asciiTheme="minorHAnsi" w:hAnsiTheme="minorHAnsi" w:cstheme="minorHAnsi"/>
              </w:rPr>
              <w:t>F</w:t>
            </w:r>
            <w:r w:rsidR="000B4844" w:rsidRPr="005E73ED">
              <w:rPr>
                <w:rFonts w:asciiTheme="minorHAnsi" w:hAnsiTheme="minorHAnsi" w:cstheme="minorHAnsi"/>
              </w:rPr>
              <w:t xml:space="preserve">ork </w:t>
            </w:r>
            <w:r w:rsidR="000E6644" w:rsidRPr="005E73ED">
              <w:rPr>
                <w:rFonts w:asciiTheme="minorHAnsi" w:hAnsiTheme="minorHAnsi" w:cstheme="minorHAnsi"/>
              </w:rPr>
              <w:t>J</w:t>
            </w:r>
            <w:r w:rsidR="000B4844" w:rsidRPr="005E73ED">
              <w:rPr>
                <w:rFonts w:asciiTheme="minorHAnsi" w:hAnsiTheme="minorHAnsi" w:cstheme="minorHAnsi"/>
              </w:rPr>
              <w:t xml:space="preserve">ustice </w:t>
            </w:r>
            <w:proofErr w:type="gramStart"/>
            <w:r w:rsidR="000E6644" w:rsidRPr="005E73ED">
              <w:rPr>
                <w:rFonts w:asciiTheme="minorHAnsi" w:hAnsiTheme="minorHAnsi" w:cstheme="minorHAnsi"/>
              </w:rPr>
              <w:t>C</w:t>
            </w:r>
            <w:r w:rsidR="000B4844" w:rsidRPr="005E73ED">
              <w:rPr>
                <w:rFonts w:asciiTheme="minorHAnsi" w:hAnsiTheme="minorHAnsi" w:cstheme="minorHAnsi"/>
              </w:rPr>
              <w:t>ourt</w:t>
            </w:r>
            <w:proofErr w:type="gramEnd"/>
            <w:r w:rsidR="000E6644" w:rsidRPr="005E73ED">
              <w:rPr>
                <w:rFonts w:asciiTheme="minorHAnsi" w:hAnsiTheme="minorHAnsi" w:cstheme="minorHAnsi"/>
              </w:rPr>
              <w:t xml:space="preserve"> but </w:t>
            </w:r>
            <w:r w:rsidR="000B4844" w:rsidRPr="005E73ED">
              <w:rPr>
                <w:rFonts w:asciiTheme="minorHAnsi" w:hAnsiTheme="minorHAnsi" w:cstheme="minorHAnsi"/>
              </w:rPr>
              <w:t xml:space="preserve">he </w:t>
            </w:r>
            <w:r w:rsidR="000E6644" w:rsidRPr="005E73ED">
              <w:rPr>
                <w:rFonts w:asciiTheme="minorHAnsi" w:hAnsiTheme="minorHAnsi" w:cstheme="minorHAnsi"/>
              </w:rPr>
              <w:t xml:space="preserve">is serving a </w:t>
            </w:r>
            <w:proofErr w:type="gramStart"/>
            <w:r w:rsidR="000E6644" w:rsidRPr="005E73ED">
              <w:rPr>
                <w:rFonts w:asciiTheme="minorHAnsi" w:hAnsiTheme="minorHAnsi" w:cstheme="minorHAnsi"/>
              </w:rPr>
              <w:t>6 month</w:t>
            </w:r>
            <w:proofErr w:type="gramEnd"/>
            <w:r w:rsidR="000E6644" w:rsidRPr="005E73ED">
              <w:rPr>
                <w:rFonts w:asciiTheme="minorHAnsi" w:hAnsiTheme="minorHAnsi" w:cstheme="minorHAnsi"/>
              </w:rPr>
              <w:t xml:space="preserve"> sentence for the Tribal Court. </w:t>
            </w:r>
          </w:p>
          <w:p w14:paraId="3D13C350" w14:textId="1D1EE87C" w:rsidR="003C2F97" w:rsidRPr="005E73ED" w:rsidRDefault="000E6644" w:rsidP="005E73ED">
            <w:pPr>
              <w:pStyle w:val="ListParagraph"/>
              <w:ind w:left="720"/>
              <w:rPr>
                <w:rFonts w:asciiTheme="minorHAnsi" w:hAnsiTheme="minorHAnsi" w:cstheme="minorHAnsi"/>
              </w:rPr>
            </w:pPr>
            <w:r w:rsidRPr="005E73ED">
              <w:rPr>
                <w:rFonts w:asciiTheme="minorHAnsi" w:hAnsiTheme="minorHAnsi" w:cstheme="minorHAnsi"/>
              </w:rPr>
              <w:t>Th</w:t>
            </w:r>
            <w:r w:rsidR="007F36D5" w:rsidRPr="005E73ED">
              <w:rPr>
                <w:rFonts w:asciiTheme="minorHAnsi" w:hAnsiTheme="minorHAnsi" w:cstheme="minorHAnsi"/>
              </w:rPr>
              <w:t>e court</w:t>
            </w:r>
            <w:r w:rsidRPr="005E73ED">
              <w:rPr>
                <w:rFonts w:asciiTheme="minorHAnsi" w:hAnsiTheme="minorHAnsi" w:cstheme="minorHAnsi"/>
              </w:rPr>
              <w:t xml:space="preserve"> </w:t>
            </w:r>
            <w:r w:rsidR="007F36D5" w:rsidRPr="005E73ED">
              <w:rPr>
                <w:rFonts w:asciiTheme="minorHAnsi" w:hAnsiTheme="minorHAnsi" w:cstheme="minorHAnsi"/>
              </w:rPr>
              <w:t xml:space="preserve">set a review date for the </w:t>
            </w:r>
            <w:r w:rsidRPr="005E73ED">
              <w:rPr>
                <w:rFonts w:asciiTheme="minorHAnsi" w:hAnsiTheme="minorHAnsi" w:cstheme="minorHAnsi"/>
              </w:rPr>
              <w:t>client to provide proof of DUI school, V</w:t>
            </w:r>
            <w:r w:rsidR="007F36D5" w:rsidRPr="005E73ED">
              <w:rPr>
                <w:rFonts w:asciiTheme="minorHAnsi" w:hAnsiTheme="minorHAnsi" w:cstheme="minorHAnsi"/>
              </w:rPr>
              <w:t xml:space="preserve">ictim </w:t>
            </w:r>
            <w:r w:rsidRPr="005E73ED">
              <w:rPr>
                <w:rFonts w:asciiTheme="minorHAnsi" w:hAnsiTheme="minorHAnsi" w:cstheme="minorHAnsi"/>
              </w:rPr>
              <w:t>I</w:t>
            </w:r>
            <w:r w:rsidR="007F36D5" w:rsidRPr="005E73ED">
              <w:rPr>
                <w:rFonts w:asciiTheme="minorHAnsi" w:hAnsiTheme="minorHAnsi" w:cstheme="minorHAnsi"/>
              </w:rPr>
              <w:t xml:space="preserve">mpact </w:t>
            </w:r>
            <w:r w:rsidRPr="005E73ED">
              <w:rPr>
                <w:rFonts w:asciiTheme="minorHAnsi" w:hAnsiTheme="minorHAnsi" w:cstheme="minorHAnsi"/>
              </w:rPr>
              <w:t>P</w:t>
            </w:r>
            <w:r w:rsidR="007F36D5" w:rsidRPr="005E73ED">
              <w:rPr>
                <w:rFonts w:asciiTheme="minorHAnsi" w:hAnsiTheme="minorHAnsi" w:cstheme="minorHAnsi"/>
              </w:rPr>
              <w:t>anel</w:t>
            </w:r>
            <w:r w:rsidRPr="005E73ED">
              <w:rPr>
                <w:rFonts w:asciiTheme="minorHAnsi" w:hAnsiTheme="minorHAnsi" w:cstheme="minorHAnsi"/>
              </w:rPr>
              <w:t>, and S</w:t>
            </w:r>
            <w:r w:rsidR="007F36D5" w:rsidRPr="005E73ED">
              <w:rPr>
                <w:rFonts w:asciiTheme="minorHAnsi" w:hAnsiTheme="minorHAnsi" w:cstheme="minorHAnsi"/>
              </w:rPr>
              <w:t xml:space="preserve">ubstance Use </w:t>
            </w:r>
            <w:r w:rsidRPr="005E73ED">
              <w:rPr>
                <w:rFonts w:asciiTheme="minorHAnsi" w:hAnsiTheme="minorHAnsi" w:cstheme="minorHAnsi"/>
              </w:rPr>
              <w:t>E</w:t>
            </w:r>
            <w:r w:rsidR="007F36D5" w:rsidRPr="005E73ED">
              <w:rPr>
                <w:rFonts w:asciiTheme="minorHAnsi" w:hAnsiTheme="minorHAnsi" w:cstheme="minorHAnsi"/>
              </w:rPr>
              <w:t>valuation</w:t>
            </w:r>
            <w:r w:rsidRPr="005E73ED">
              <w:rPr>
                <w:rFonts w:asciiTheme="minorHAnsi" w:hAnsiTheme="minorHAnsi" w:cstheme="minorHAnsi"/>
              </w:rPr>
              <w:t>.</w:t>
            </w:r>
            <w:r w:rsidR="00063DFB" w:rsidRPr="005E73ED">
              <w:rPr>
                <w:rFonts w:asciiTheme="minorHAnsi" w:hAnsiTheme="minorHAnsi" w:cstheme="minorHAnsi"/>
              </w:rPr>
              <w:t xml:space="preserve"> The review hearing is scheduled for 1/14/2026 at 1:30 p.m.</w:t>
            </w:r>
          </w:p>
          <w:p w14:paraId="3614C3DC" w14:textId="77777777" w:rsidR="000E6644" w:rsidRPr="00FF50C7" w:rsidRDefault="000E6644" w:rsidP="00FF50C7">
            <w:pPr>
              <w:rPr>
                <w:rFonts w:asciiTheme="minorHAnsi" w:hAnsiTheme="minorHAnsi" w:cstheme="minorHAnsi"/>
              </w:rPr>
            </w:pPr>
          </w:p>
          <w:p w14:paraId="3A38BB64" w14:textId="7A0ABF45" w:rsidR="003C2F97" w:rsidRPr="005E73ED" w:rsidRDefault="003C2F97" w:rsidP="005E73ED">
            <w:pPr>
              <w:pStyle w:val="ListParagraph"/>
              <w:numPr>
                <w:ilvl w:val="0"/>
                <w:numId w:val="5"/>
              </w:numPr>
              <w:rPr>
                <w:rFonts w:asciiTheme="minorHAnsi" w:hAnsiTheme="minorHAnsi" w:cstheme="minorHAnsi"/>
              </w:rPr>
            </w:pPr>
            <w:r w:rsidRPr="003A1AAB">
              <w:rPr>
                <w:rFonts w:asciiTheme="minorHAnsi" w:hAnsiTheme="minorHAnsi" w:cstheme="minorHAnsi"/>
                <w:u w:val="single"/>
              </w:rPr>
              <w:t>Third client</w:t>
            </w:r>
            <w:r w:rsidRPr="005E73ED">
              <w:rPr>
                <w:rFonts w:asciiTheme="minorHAnsi" w:hAnsiTheme="minorHAnsi" w:cstheme="minorHAnsi"/>
              </w:rPr>
              <w:t xml:space="preserve">: </w:t>
            </w:r>
            <w:r w:rsidRPr="003A1AAB">
              <w:rPr>
                <w:rFonts w:asciiTheme="minorHAnsi" w:hAnsiTheme="minorHAnsi" w:cstheme="minorHAnsi"/>
                <w:b/>
                <w:bCs/>
              </w:rPr>
              <w:t>Status hearing</w:t>
            </w:r>
            <w:r w:rsidRPr="005E73ED">
              <w:rPr>
                <w:rFonts w:asciiTheme="minorHAnsi" w:hAnsiTheme="minorHAnsi" w:cstheme="minorHAnsi"/>
              </w:rPr>
              <w:t xml:space="preserve">. The client was out of custody and appeared in person. </w:t>
            </w:r>
          </w:p>
          <w:p w14:paraId="5BCEA314" w14:textId="78F25291" w:rsidR="003C2F97" w:rsidRPr="005E73ED" w:rsidRDefault="00063DFB" w:rsidP="005E73ED">
            <w:pPr>
              <w:pStyle w:val="ListParagraph"/>
              <w:ind w:left="720"/>
              <w:rPr>
                <w:rFonts w:asciiTheme="minorHAnsi" w:hAnsiTheme="minorHAnsi" w:cstheme="minorHAnsi"/>
              </w:rPr>
            </w:pPr>
            <w:r w:rsidRPr="005E73ED">
              <w:rPr>
                <w:rFonts w:asciiTheme="minorHAnsi" w:hAnsiTheme="minorHAnsi" w:cstheme="minorHAnsi"/>
              </w:rPr>
              <w:t xml:space="preserve">Matt informed the court that the parties have reached a resolution. His client will plead guilty to </w:t>
            </w:r>
            <w:r w:rsidR="00B7500F" w:rsidRPr="005E73ED">
              <w:rPr>
                <w:rFonts w:asciiTheme="minorHAnsi" w:hAnsiTheme="minorHAnsi" w:cstheme="minorHAnsi"/>
              </w:rPr>
              <w:t>Unlawful Use or Possession of Fireworks. The parties will jointly recommend a sentence of $630 in fines, fees, and assessments to run concurrently to the $900 fine the client has already paid to the Tahoe Justice Court</w:t>
            </w:r>
            <w:r w:rsidR="00235852" w:rsidRPr="005E73ED">
              <w:rPr>
                <w:rFonts w:asciiTheme="minorHAnsi" w:hAnsiTheme="minorHAnsi" w:cstheme="minorHAnsi"/>
              </w:rPr>
              <w:t xml:space="preserve"> for a similar case. Matt reviewed the court’s misdemeanor waiver of rights form</w:t>
            </w:r>
            <w:r w:rsidR="00916630" w:rsidRPr="005E73ED">
              <w:rPr>
                <w:rFonts w:asciiTheme="minorHAnsi" w:hAnsiTheme="minorHAnsi" w:cstheme="minorHAnsi"/>
              </w:rPr>
              <w:t xml:space="preserve"> with the client, they both signed the form, and filed it with the court. The client pled guilty. Following the court canvass, the court accepted the guilty plea. </w:t>
            </w:r>
            <w:r w:rsidR="00485909" w:rsidRPr="005E73ED">
              <w:rPr>
                <w:rFonts w:asciiTheme="minorHAnsi" w:hAnsiTheme="minorHAnsi" w:cstheme="minorHAnsi"/>
              </w:rPr>
              <w:t>Sentence: $640 concurrent to the Tahoe Justice Court case.</w:t>
            </w:r>
          </w:p>
          <w:p w14:paraId="2D44ECE8" w14:textId="77777777" w:rsidR="00B1544D" w:rsidRPr="00FF50C7" w:rsidRDefault="00B1544D" w:rsidP="00FF50C7">
            <w:pPr>
              <w:rPr>
                <w:rFonts w:asciiTheme="minorHAnsi" w:hAnsiTheme="minorHAnsi" w:cstheme="minorHAnsi"/>
              </w:rPr>
            </w:pPr>
          </w:p>
          <w:p w14:paraId="27CBD336" w14:textId="0D37E2A2" w:rsidR="00ED111E" w:rsidRPr="00FF50C7" w:rsidRDefault="00ED111E" w:rsidP="00FF50C7">
            <w:pPr>
              <w:rPr>
                <w:rFonts w:asciiTheme="minorHAnsi" w:hAnsiTheme="minorHAnsi" w:cstheme="minorHAnsi"/>
              </w:rPr>
            </w:pPr>
          </w:p>
        </w:tc>
      </w:tr>
    </w:tbl>
    <w:p w14:paraId="20736CFD" w14:textId="77777777" w:rsidR="00EE2B5F" w:rsidRPr="00FF50C7" w:rsidRDefault="00EE2B5F" w:rsidP="00FF50C7">
      <w:pPr>
        <w:rPr>
          <w:rFonts w:asciiTheme="minorHAnsi" w:hAnsiTheme="minorHAnsi" w:cstheme="minorHAnsi"/>
        </w:rPr>
      </w:pPr>
    </w:p>
    <w:p w14:paraId="582DFFEE" w14:textId="6BF9118D" w:rsidR="00024DBD" w:rsidRPr="00FF50C7" w:rsidRDefault="00F80F1A" w:rsidP="00FF50C7">
      <w:pPr>
        <w:rPr>
          <w:rFonts w:asciiTheme="minorHAnsi" w:hAnsiTheme="minorHAnsi" w:cstheme="minorHAnsi"/>
        </w:rPr>
      </w:pPr>
      <w:r w:rsidRPr="00FF50C7">
        <w:rPr>
          <w:rFonts w:asciiTheme="minorHAnsi" w:hAnsiTheme="minorHAnsi" w:cstheme="minorHAnsi"/>
        </w:rPr>
        <w:t xml:space="preserve"> </w:t>
      </w:r>
    </w:p>
    <w:p w14:paraId="2A7AEFDC" w14:textId="77C03921" w:rsidR="00F36D7D" w:rsidRPr="00024DBD" w:rsidRDefault="00F36D7D" w:rsidP="00EE2B5F">
      <w:pPr>
        <w:pStyle w:val="BodyText"/>
        <w:rPr>
          <w:b w:val="0"/>
          <w:bCs w:val="0"/>
          <w:color w:val="231F20"/>
          <w:spacing w:val="-2"/>
        </w:rPr>
      </w:pPr>
    </w:p>
    <w:sectPr w:rsidR="00F36D7D" w:rsidRPr="00024DBD">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0D971541"/>
    <w:multiLevelType w:val="hybridMultilevel"/>
    <w:tmpl w:val="0E66B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3"/>
  </w:num>
  <w:num w:numId="2" w16cid:durableId="585502802">
    <w:abstractNumId w:val="0"/>
  </w:num>
  <w:num w:numId="3" w16cid:durableId="936837728">
    <w:abstractNumId w:val="2"/>
  </w:num>
  <w:num w:numId="4" w16cid:durableId="866720139">
    <w:abstractNumId w:val="4"/>
  </w:num>
  <w:num w:numId="5" w16cid:durableId="1601373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24DBD"/>
    <w:rsid w:val="00034447"/>
    <w:rsid w:val="00044E76"/>
    <w:rsid w:val="000517E4"/>
    <w:rsid w:val="000541C3"/>
    <w:rsid w:val="00054A21"/>
    <w:rsid w:val="00063DFB"/>
    <w:rsid w:val="0008079A"/>
    <w:rsid w:val="0008098A"/>
    <w:rsid w:val="0008100F"/>
    <w:rsid w:val="00081921"/>
    <w:rsid w:val="00095833"/>
    <w:rsid w:val="000A4F2B"/>
    <w:rsid w:val="000B00AC"/>
    <w:rsid w:val="000B1FDF"/>
    <w:rsid w:val="000B4844"/>
    <w:rsid w:val="000B66FF"/>
    <w:rsid w:val="000C771F"/>
    <w:rsid w:val="000E6014"/>
    <w:rsid w:val="000E6644"/>
    <w:rsid w:val="000F37F2"/>
    <w:rsid w:val="00112E33"/>
    <w:rsid w:val="001305EC"/>
    <w:rsid w:val="001628B1"/>
    <w:rsid w:val="00162F2C"/>
    <w:rsid w:val="00163CA8"/>
    <w:rsid w:val="00167EE2"/>
    <w:rsid w:val="001C68EE"/>
    <w:rsid w:val="001E0E7C"/>
    <w:rsid w:val="001E4C16"/>
    <w:rsid w:val="001E5ACA"/>
    <w:rsid w:val="001E77D1"/>
    <w:rsid w:val="00200B22"/>
    <w:rsid w:val="00204DCE"/>
    <w:rsid w:val="0022184F"/>
    <w:rsid w:val="00230146"/>
    <w:rsid w:val="00235852"/>
    <w:rsid w:val="0025077E"/>
    <w:rsid w:val="002608B8"/>
    <w:rsid w:val="00267A66"/>
    <w:rsid w:val="0027597B"/>
    <w:rsid w:val="00291D3F"/>
    <w:rsid w:val="002943A9"/>
    <w:rsid w:val="002A452E"/>
    <w:rsid w:val="002F30D2"/>
    <w:rsid w:val="002F4539"/>
    <w:rsid w:val="00332AA5"/>
    <w:rsid w:val="00333752"/>
    <w:rsid w:val="00347651"/>
    <w:rsid w:val="00372966"/>
    <w:rsid w:val="003737E1"/>
    <w:rsid w:val="0038027E"/>
    <w:rsid w:val="00382160"/>
    <w:rsid w:val="003A1A2F"/>
    <w:rsid w:val="003A1AAB"/>
    <w:rsid w:val="003A61FE"/>
    <w:rsid w:val="003B010C"/>
    <w:rsid w:val="003B4B6C"/>
    <w:rsid w:val="003B5049"/>
    <w:rsid w:val="003C25B1"/>
    <w:rsid w:val="003C2F97"/>
    <w:rsid w:val="003D2F9F"/>
    <w:rsid w:val="003D3BCE"/>
    <w:rsid w:val="003E1670"/>
    <w:rsid w:val="003E44AE"/>
    <w:rsid w:val="00431078"/>
    <w:rsid w:val="00446CE9"/>
    <w:rsid w:val="00481089"/>
    <w:rsid w:val="00485909"/>
    <w:rsid w:val="00496106"/>
    <w:rsid w:val="0049612C"/>
    <w:rsid w:val="004B241C"/>
    <w:rsid w:val="004B31F7"/>
    <w:rsid w:val="005439B8"/>
    <w:rsid w:val="00552654"/>
    <w:rsid w:val="00554464"/>
    <w:rsid w:val="005634C9"/>
    <w:rsid w:val="00566083"/>
    <w:rsid w:val="005A6042"/>
    <w:rsid w:val="005C1364"/>
    <w:rsid w:val="005E6DB7"/>
    <w:rsid w:val="005E73ED"/>
    <w:rsid w:val="005E7B10"/>
    <w:rsid w:val="00602BA9"/>
    <w:rsid w:val="00620386"/>
    <w:rsid w:val="0063590F"/>
    <w:rsid w:val="00641F31"/>
    <w:rsid w:val="00644B99"/>
    <w:rsid w:val="0066578A"/>
    <w:rsid w:val="00691E4D"/>
    <w:rsid w:val="00695340"/>
    <w:rsid w:val="006A23BE"/>
    <w:rsid w:val="006B2F02"/>
    <w:rsid w:val="006E0EC4"/>
    <w:rsid w:val="006F0639"/>
    <w:rsid w:val="006F7345"/>
    <w:rsid w:val="0072202B"/>
    <w:rsid w:val="0072328F"/>
    <w:rsid w:val="00723B2F"/>
    <w:rsid w:val="00743B27"/>
    <w:rsid w:val="00762D8D"/>
    <w:rsid w:val="00792811"/>
    <w:rsid w:val="007B75CA"/>
    <w:rsid w:val="007E4BDE"/>
    <w:rsid w:val="007F0B66"/>
    <w:rsid w:val="007F34D1"/>
    <w:rsid w:val="007F36D5"/>
    <w:rsid w:val="007F6CC1"/>
    <w:rsid w:val="00813372"/>
    <w:rsid w:val="00821CFE"/>
    <w:rsid w:val="00823AAF"/>
    <w:rsid w:val="00841DD0"/>
    <w:rsid w:val="008524A4"/>
    <w:rsid w:val="00867B0F"/>
    <w:rsid w:val="0089169D"/>
    <w:rsid w:val="008972C6"/>
    <w:rsid w:val="008A3969"/>
    <w:rsid w:val="008B270D"/>
    <w:rsid w:val="008E64BF"/>
    <w:rsid w:val="008E76C5"/>
    <w:rsid w:val="00911F8B"/>
    <w:rsid w:val="00916630"/>
    <w:rsid w:val="00917B22"/>
    <w:rsid w:val="00930EA9"/>
    <w:rsid w:val="00935B41"/>
    <w:rsid w:val="009438E1"/>
    <w:rsid w:val="00947D18"/>
    <w:rsid w:val="009569DD"/>
    <w:rsid w:val="00961119"/>
    <w:rsid w:val="009928D6"/>
    <w:rsid w:val="009A4DE9"/>
    <w:rsid w:val="009B30FE"/>
    <w:rsid w:val="009B6950"/>
    <w:rsid w:val="009C16EF"/>
    <w:rsid w:val="009C70ED"/>
    <w:rsid w:val="009D122A"/>
    <w:rsid w:val="00A12E33"/>
    <w:rsid w:val="00A73DAE"/>
    <w:rsid w:val="00A862BA"/>
    <w:rsid w:val="00A8637F"/>
    <w:rsid w:val="00A978E4"/>
    <w:rsid w:val="00AA15E2"/>
    <w:rsid w:val="00AB19B5"/>
    <w:rsid w:val="00AC2014"/>
    <w:rsid w:val="00AD4B57"/>
    <w:rsid w:val="00AF671E"/>
    <w:rsid w:val="00B1544D"/>
    <w:rsid w:val="00B16558"/>
    <w:rsid w:val="00B3085F"/>
    <w:rsid w:val="00B40071"/>
    <w:rsid w:val="00B41FCA"/>
    <w:rsid w:val="00B4475B"/>
    <w:rsid w:val="00B6197C"/>
    <w:rsid w:val="00B6420B"/>
    <w:rsid w:val="00B7500F"/>
    <w:rsid w:val="00B7580A"/>
    <w:rsid w:val="00BA5474"/>
    <w:rsid w:val="00BA5A27"/>
    <w:rsid w:val="00BD4A26"/>
    <w:rsid w:val="00BD72D8"/>
    <w:rsid w:val="00C06FEA"/>
    <w:rsid w:val="00C1588A"/>
    <w:rsid w:val="00C24E55"/>
    <w:rsid w:val="00C2564B"/>
    <w:rsid w:val="00C32990"/>
    <w:rsid w:val="00C33776"/>
    <w:rsid w:val="00C43E5A"/>
    <w:rsid w:val="00C46763"/>
    <w:rsid w:val="00C737B5"/>
    <w:rsid w:val="00C73CBC"/>
    <w:rsid w:val="00C9265C"/>
    <w:rsid w:val="00CA3B4E"/>
    <w:rsid w:val="00CB0B93"/>
    <w:rsid w:val="00CB1799"/>
    <w:rsid w:val="00CB3BA5"/>
    <w:rsid w:val="00CC14E0"/>
    <w:rsid w:val="00CC49C4"/>
    <w:rsid w:val="00CC6B16"/>
    <w:rsid w:val="00D0636F"/>
    <w:rsid w:val="00D12D45"/>
    <w:rsid w:val="00D14E45"/>
    <w:rsid w:val="00D17299"/>
    <w:rsid w:val="00D54894"/>
    <w:rsid w:val="00D64259"/>
    <w:rsid w:val="00D66A0F"/>
    <w:rsid w:val="00D7288B"/>
    <w:rsid w:val="00D7404F"/>
    <w:rsid w:val="00DA15AB"/>
    <w:rsid w:val="00DA2B60"/>
    <w:rsid w:val="00DC6764"/>
    <w:rsid w:val="00DD5F67"/>
    <w:rsid w:val="00E015DB"/>
    <w:rsid w:val="00E046A6"/>
    <w:rsid w:val="00E04851"/>
    <w:rsid w:val="00E31535"/>
    <w:rsid w:val="00E56502"/>
    <w:rsid w:val="00E57505"/>
    <w:rsid w:val="00E5795A"/>
    <w:rsid w:val="00E57E17"/>
    <w:rsid w:val="00EA6FD1"/>
    <w:rsid w:val="00EB63A2"/>
    <w:rsid w:val="00ED111E"/>
    <w:rsid w:val="00ED4838"/>
    <w:rsid w:val="00EE01AA"/>
    <w:rsid w:val="00EE23DA"/>
    <w:rsid w:val="00EE2B5F"/>
    <w:rsid w:val="00EE5E9B"/>
    <w:rsid w:val="00EF4ADD"/>
    <w:rsid w:val="00F00E0C"/>
    <w:rsid w:val="00F23353"/>
    <w:rsid w:val="00F23EE8"/>
    <w:rsid w:val="00F33D21"/>
    <w:rsid w:val="00F36D7D"/>
    <w:rsid w:val="00F70DDF"/>
    <w:rsid w:val="00F80F1A"/>
    <w:rsid w:val="00F93549"/>
    <w:rsid w:val="00FC4FFA"/>
    <w:rsid w:val="00FD5090"/>
    <w:rsid w:val="00FF5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3">
    <w:name w:val="heading 3"/>
    <w:basedOn w:val="Normal"/>
    <w:next w:val="Normal"/>
    <w:link w:val="Heading3Char"/>
    <w:uiPriority w:val="9"/>
    <w:semiHidden/>
    <w:unhideWhenUsed/>
    <w:qFormat/>
    <w:rsid w:val="000E6644"/>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3Char">
    <w:name w:val="Heading 3 Char"/>
    <w:basedOn w:val="DefaultParagraphFont"/>
    <w:link w:val="Heading3"/>
    <w:uiPriority w:val="9"/>
    <w:semiHidden/>
    <w:rsid w:val="000E6644"/>
    <w:rPr>
      <w:rFonts w:eastAsiaTheme="majorEastAsia" w:cstheme="majorBidi"/>
      <w:color w:val="365F91"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952</Words>
  <Characters>4708</Characters>
  <Application>Microsoft Office Word</Application>
  <DocSecurity>0</DocSecurity>
  <Lines>127</Lines>
  <Paragraphs>110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40</cp:revision>
  <cp:lastPrinted>2025-01-08T18:10:00Z</cp:lastPrinted>
  <dcterms:created xsi:type="dcterms:W3CDTF">2025-10-01T05:24:00Z</dcterms:created>
  <dcterms:modified xsi:type="dcterms:W3CDTF">2025-10-14T05:02:00Z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